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75A" w:rsidRPr="00E5575A" w:rsidRDefault="00E5575A" w:rsidP="00E5575A">
      <w:pPr>
        <w:spacing w:line="450" w:lineRule="atLeast"/>
        <w:outlineLvl w:val="0"/>
        <w:rPr>
          <w:rFonts w:ascii="Georgia" w:eastAsia="Times New Roman" w:hAnsi="Georgia"/>
          <w:spacing w:val="5"/>
          <w:kern w:val="36"/>
          <w:sz w:val="42"/>
          <w:szCs w:val="42"/>
        </w:rPr>
      </w:pPr>
      <w:r w:rsidRPr="00E5575A">
        <w:rPr>
          <w:rFonts w:ascii="Georgia" w:eastAsia="Times New Roman" w:hAnsi="Georgia"/>
          <w:spacing w:val="5"/>
          <w:kern w:val="36"/>
          <w:sz w:val="42"/>
          <w:szCs w:val="42"/>
        </w:rPr>
        <w:t>Stir-Fried Balsamic Ginger Carrots</w:t>
      </w:r>
    </w:p>
    <w:p w:rsidR="00E5575A" w:rsidRPr="00E5575A" w:rsidRDefault="00E5575A" w:rsidP="00E5575A">
      <w:pPr>
        <w:spacing w:line="400" w:lineRule="atLeast"/>
        <w:ind w:right="240"/>
        <w:outlineLvl w:val="2"/>
        <w:rPr>
          <w:rFonts w:eastAsia="Times New Roman"/>
          <w:b/>
          <w:bCs/>
          <w:caps/>
          <w:spacing w:val="14"/>
          <w:sz w:val="26"/>
          <w:szCs w:val="26"/>
        </w:rPr>
      </w:pPr>
      <w:hyperlink r:id="rId5" w:history="1">
        <w:r w:rsidRPr="00E5575A">
          <w:rPr>
            <w:rFonts w:eastAsia="Times New Roman"/>
            <w:b/>
            <w:bCs/>
            <w:caps/>
            <w:color w:val="000000"/>
            <w:spacing w:val="14"/>
            <w:sz w:val="26"/>
          </w:rPr>
          <w:t>TARA PARKER-POPE</w:t>
        </w:r>
      </w:hyperlink>
    </w:p>
    <w:p w:rsidR="00E5575A" w:rsidRPr="00E5575A" w:rsidRDefault="00E5575A" w:rsidP="00E5575A">
      <w:pPr>
        <w:rPr>
          <w:rFonts w:eastAsia="Times New Roman"/>
          <w:sz w:val="26"/>
          <w:szCs w:val="26"/>
        </w:rPr>
      </w:pPr>
      <w:r w:rsidRPr="00E5575A">
        <w:rPr>
          <w:rFonts w:eastAsia="Times New Roman"/>
          <w:sz w:val="26"/>
        </w:rPr>
        <w:t> </w:t>
      </w:r>
    </w:p>
    <w:p w:rsidR="00E5575A" w:rsidRPr="00E5575A" w:rsidRDefault="00E5575A" w:rsidP="00E5575A">
      <w:pPr>
        <w:numPr>
          <w:ilvl w:val="0"/>
          <w:numId w:val="1"/>
        </w:numPr>
        <w:pBdr>
          <w:right w:val="single" w:sz="4" w:space="6" w:color="DDDDDD"/>
        </w:pBdr>
        <w:spacing w:after="120" w:line="170" w:lineRule="atLeast"/>
        <w:ind w:left="0" w:right="100"/>
        <w:rPr>
          <w:rFonts w:ascii="Arial" w:eastAsia="Times New Roman" w:hAnsi="Arial" w:cs="Arial"/>
          <w:color w:val="222222"/>
          <w:spacing w:val="5"/>
          <w:sz w:val="14"/>
          <w:szCs w:val="14"/>
        </w:rPr>
      </w:pPr>
      <w:r w:rsidRPr="00E5575A">
        <w:rPr>
          <w:rFonts w:ascii="Arial" w:eastAsia="Times New Roman" w:hAnsi="Arial" w:cs="Arial"/>
          <w:b/>
          <w:bCs/>
          <w:caps/>
          <w:color w:val="AAAAAA"/>
          <w:spacing w:val="14"/>
          <w:sz w:val="13"/>
        </w:rPr>
        <w:t>YIELD</w:t>
      </w:r>
      <w:r w:rsidRPr="00E5575A">
        <w:rPr>
          <w:rFonts w:ascii="Arial" w:eastAsia="Times New Roman" w:hAnsi="Arial" w:cs="Arial"/>
          <w:color w:val="222222"/>
          <w:spacing w:val="5"/>
          <w:sz w:val="14"/>
          <w:szCs w:val="14"/>
        </w:rPr>
        <w:t>8 servings</w:t>
      </w:r>
    </w:p>
    <w:p w:rsidR="00E5575A" w:rsidRPr="00E5575A" w:rsidRDefault="00E5575A" w:rsidP="00E5575A">
      <w:pPr>
        <w:spacing w:line="170" w:lineRule="atLeast"/>
        <w:rPr>
          <w:rFonts w:ascii="Arial" w:eastAsia="Times New Roman" w:hAnsi="Arial" w:cs="Arial"/>
          <w:color w:val="222222"/>
          <w:sz w:val="15"/>
          <w:szCs w:val="15"/>
        </w:rPr>
      </w:pPr>
      <w:r w:rsidRPr="00E5575A">
        <w:rPr>
          <w:rFonts w:ascii="Arial" w:eastAsia="Times New Roman" w:hAnsi="Arial" w:cs="Arial"/>
          <w:color w:val="222222"/>
          <w:sz w:val="15"/>
        </w:rPr>
        <w:t> </w:t>
      </w:r>
    </w:p>
    <w:p w:rsidR="00E5575A" w:rsidRPr="00E5575A" w:rsidRDefault="00E5575A" w:rsidP="00E5575A">
      <w:pPr>
        <w:numPr>
          <w:ilvl w:val="0"/>
          <w:numId w:val="1"/>
        </w:numPr>
        <w:spacing w:line="170" w:lineRule="atLeast"/>
        <w:ind w:left="0"/>
        <w:rPr>
          <w:rFonts w:ascii="Arial" w:eastAsia="Times New Roman" w:hAnsi="Arial" w:cs="Arial"/>
          <w:color w:val="222222"/>
          <w:spacing w:val="5"/>
          <w:sz w:val="14"/>
          <w:szCs w:val="14"/>
        </w:rPr>
      </w:pPr>
      <w:proofErr w:type="spellStart"/>
      <w:r w:rsidRPr="00E5575A">
        <w:rPr>
          <w:rFonts w:ascii="Arial" w:eastAsia="Times New Roman" w:hAnsi="Arial" w:cs="Arial"/>
          <w:b/>
          <w:bCs/>
          <w:caps/>
          <w:color w:val="AAAAAA"/>
          <w:spacing w:val="14"/>
          <w:sz w:val="13"/>
        </w:rPr>
        <w:t>TIME</w:t>
      </w:r>
      <w:r w:rsidRPr="00E5575A">
        <w:rPr>
          <w:rFonts w:ascii="Arial" w:eastAsia="Times New Roman" w:hAnsi="Arial" w:cs="Arial"/>
          <w:color w:val="222222"/>
          <w:spacing w:val="5"/>
          <w:sz w:val="14"/>
          <w:szCs w:val="14"/>
        </w:rPr>
        <w:t>About</w:t>
      </w:r>
      <w:proofErr w:type="spellEnd"/>
      <w:r w:rsidRPr="00E5575A">
        <w:rPr>
          <w:rFonts w:ascii="Arial" w:eastAsia="Times New Roman" w:hAnsi="Arial" w:cs="Arial"/>
          <w:color w:val="222222"/>
          <w:spacing w:val="5"/>
          <w:sz w:val="14"/>
          <w:szCs w:val="14"/>
        </w:rPr>
        <w:t xml:space="preserve"> 15 minutes</w:t>
      </w:r>
    </w:p>
    <w:p w:rsidR="00E5575A" w:rsidRPr="00E5575A" w:rsidRDefault="00E5575A" w:rsidP="00E5575A">
      <w:pPr>
        <w:shd w:val="clear" w:color="auto" w:fill="E33D26"/>
        <w:spacing w:line="360" w:lineRule="atLeast"/>
        <w:rPr>
          <w:rFonts w:eastAsia="Times New Roman"/>
          <w:color w:val="FFFFFF"/>
          <w:spacing w:val="14"/>
          <w:szCs w:val="24"/>
        </w:rPr>
      </w:pPr>
      <w:r w:rsidRPr="00E5575A">
        <w:rPr>
          <w:rFonts w:eastAsia="Times New Roman"/>
          <w:color w:val="FFFFFF"/>
          <w:spacing w:val="14"/>
          <w:szCs w:val="24"/>
        </w:rPr>
        <w:t>Save To Recipe Box</w:t>
      </w:r>
    </w:p>
    <w:p w:rsidR="00E5575A" w:rsidRPr="00E5575A" w:rsidRDefault="00E5575A" w:rsidP="00E5575A">
      <w:pPr>
        <w:rPr>
          <w:rFonts w:eastAsia="Times New Roman"/>
          <w:szCs w:val="24"/>
        </w:rPr>
      </w:pPr>
      <w:hyperlink r:id="rId6" w:history="1">
        <w:r w:rsidRPr="00E5575A">
          <w:rPr>
            <w:rFonts w:eastAsia="Times New Roman"/>
            <w:color w:val="7D131B"/>
            <w:szCs w:val="24"/>
            <w:u w:val="single"/>
          </w:rPr>
          <w:t>Print this recipe</w:t>
        </w:r>
      </w:hyperlink>
    </w:p>
    <w:p w:rsidR="00E5575A" w:rsidRPr="00E5575A" w:rsidRDefault="00E5575A" w:rsidP="00E5575A">
      <w:pPr>
        <w:rPr>
          <w:rFonts w:eastAsia="Times New Roman"/>
          <w:szCs w:val="24"/>
        </w:rPr>
      </w:pPr>
      <w:hyperlink r:id="rId7" w:tgtFrame="_blank" w:history="1">
        <w:r w:rsidRPr="00E5575A">
          <w:rPr>
            <w:rFonts w:eastAsia="Times New Roman"/>
            <w:color w:val="7D131B"/>
            <w:szCs w:val="24"/>
            <w:u w:val="single"/>
          </w:rPr>
          <w:t xml:space="preserve">Share on </w:t>
        </w:r>
        <w:proofErr w:type="spellStart"/>
        <w:r w:rsidRPr="00E5575A">
          <w:rPr>
            <w:rFonts w:eastAsia="Times New Roman"/>
            <w:color w:val="7D131B"/>
            <w:szCs w:val="24"/>
            <w:u w:val="single"/>
          </w:rPr>
          <w:t>Facebook</w:t>
        </w:r>
        <w:proofErr w:type="spellEnd"/>
      </w:hyperlink>
      <w:r w:rsidRPr="00E5575A">
        <w:rPr>
          <w:rFonts w:eastAsia="Times New Roman"/>
          <w:szCs w:val="24"/>
        </w:rPr>
        <w:t> </w:t>
      </w:r>
      <w:hyperlink r:id="rId8" w:tgtFrame="_blank" w:history="1">
        <w:r w:rsidRPr="00E5575A">
          <w:rPr>
            <w:rFonts w:eastAsia="Times New Roman"/>
            <w:color w:val="7D131B"/>
            <w:szCs w:val="24"/>
            <w:u w:val="single"/>
          </w:rPr>
          <w:t xml:space="preserve">Share on </w:t>
        </w:r>
        <w:proofErr w:type="spellStart"/>
        <w:r w:rsidRPr="00E5575A">
          <w:rPr>
            <w:rFonts w:eastAsia="Times New Roman"/>
            <w:color w:val="7D131B"/>
            <w:szCs w:val="24"/>
            <w:u w:val="single"/>
          </w:rPr>
          <w:t>Pinterest</w:t>
        </w:r>
        <w:proofErr w:type="spellEnd"/>
      </w:hyperlink>
      <w:r w:rsidRPr="00E5575A">
        <w:rPr>
          <w:rFonts w:eastAsia="Times New Roman"/>
          <w:szCs w:val="24"/>
        </w:rPr>
        <w:t> </w:t>
      </w:r>
      <w:hyperlink r:id="rId9" w:tgtFrame="_blank" w:history="1">
        <w:r w:rsidRPr="00E5575A">
          <w:rPr>
            <w:rFonts w:eastAsia="Times New Roman"/>
            <w:color w:val="7D131B"/>
            <w:szCs w:val="24"/>
            <w:u w:val="single"/>
          </w:rPr>
          <w:t>Share on Twitter</w:t>
        </w:r>
      </w:hyperlink>
      <w:r w:rsidRPr="00E5575A">
        <w:rPr>
          <w:rFonts w:eastAsia="Times New Roman"/>
          <w:szCs w:val="24"/>
        </w:rPr>
        <w:t> </w:t>
      </w:r>
      <w:hyperlink r:id="rId10" w:tgtFrame="_blank" w:history="1">
        <w:r w:rsidRPr="00E5575A">
          <w:rPr>
            <w:rFonts w:eastAsia="Times New Roman"/>
            <w:color w:val="7D131B"/>
            <w:szCs w:val="24"/>
            <w:u w:val="single"/>
          </w:rPr>
          <w:t>Email</w:t>
        </w:r>
      </w:hyperlink>
    </w:p>
    <w:p w:rsidR="00E5575A" w:rsidRPr="00E5575A" w:rsidRDefault="00E5575A" w:rsidP="00E5575A">
      <w:pPr>
        <w:shd w:val="clear" w:color="auto" w:fill="FFFFFF"/>
        <w:jc w:val="right"/>
        <w:rPr>
          <w:rFonts w:ascii="Arial" w:eastAsia="Times New Roman" w:hAnsi="Arial" w:cs="Arial"/>
          <w:color w:val="222222"/>
          <w:sz w:val="12"/>
          <w:szCs w:val="12"/>
        </w:rPr>
      </w:pPr>
      <w:r>
        <w:rPr>
          <w:rFonts w:ascii="Arial" w:eastAsia="Times New Roman" w:hAnsi="Arial" w:cs="Arial"/>
          <w:noProof/>
          <w:color w:val="222222"/>
          <w:sz w:val="12"/>
          <w:szCs w:val="12"/>
        </w:rPr>
        <w:drawing>
          <wp:inline distT="0" distB="0" distL="0" distR="0">
            <wp:extent cx="6432550" cy="4286250"/>
            <wp:effectExtent l="19050" t="0" r="6350" b="0"/>
            <wp:docPr id="1" name="Picture 1" descr="https://static01.nyt.com/images/2011/11/08/health/Well_veggie_carrots/Well_veggie_carrots-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1/11/08/health/Well_veggie_carrots/Well_veggie_carrots-master675.jpg"/>
                    <pic:cNvPicPr>
                      <a:picLocks noChangeAspect="1" noChangeArrowheads="1"/>
                    </pic:cNvPicPr>
                  </pic:nvPicPr>
                  <pic:blipFill>
                    <a:blip r:embed="rId11" cstate="print"/>
                    <a:srcRect/>
                    <a:stretch>
                      <a:fillRect/>
                    </a:stretch>
                  </pic:blipFill>
                  <pic:spPr bwMode="auto">
                    <a:xfrm>
                      <a:off x="0" y="0"/>
                      <a:ext cx="6432550" cy="4286250"/>
                    </a:xfrm>
                    <a:prstGeom prst="rect">
                      <a:avLst/>
                    </a:prstGeom>
                    <a:noFill/>
                    <a:ln w="9525">
                      <a:noFill/>
                      <a:miter lim="800000"/>
                      <a:headEnd/>
                      <a:tailEnd/>
                    </a:ln>
                  </pic:spPr>
                </pic:pic>
              </a:graphicData>
            </a:graphic>
          </wp:inline>
        </w:drawing>
      </w:r>
    </w:p>
    <w:p w:rsidR="00E5575A" w:rsidRPr="00E5575A" w:rsidRDefault="00E5575A" w:rsidP="00E5575A">
      <w:pPr>
        <w:shd w:val="clear" w:color="auto" w:fill="FFFFFF"/>
        <w:spacing w:before="40"/>
        <w:jc w:val="right"/>
        <w:rPr>
          <w:rFonts w:ascii="Arial" w:eastAsia="Times New Roman" w:hAnsi="Arial" w:cs="Arial"/>
          <w:color w:val="AAAAAA"/>
          <w:sz w:val="10"/>
          <w:szCs w:val="10"/>
        </w:rPr>
      </w:pPr>
      <w:r w:rsidRPr="00E5575A">
        <w:rPr>
          <w:rFonts w:ascii="Arial" w:eastAsia="Times New Roman" w:hAnsi="Arial" w:cs="Arial"/>
          <w:color w:val="AAAAAA"/>
          <w:sz w:val="10"/>
          <w:szCs w:val="10"/>
        </w:rPr>
        <w:t xml:space="preserve">Andrew </w:t>
      </w:r>
      <w:proofErr w:type="spellStart"/>
      <w:r w:rsidRPr="00E5575A">
        <w:rPr>
          <w:rFonts w:ascii="Arial" w:eastAsia="Times New Roman" w:hAnsi="Arial" w:cs="Arial"/>
          <w:color w:val="AAAAAA"/>
          <w:sz w:val="10"/>
          <w:szCs w:val="10"/>
        </w:rPr>
        <w:t>Scrivani</w:t>
      </w:r>
      <w:proofErr w:type="spellEnd"/>
      <w:r w:rsidRPr="00E5575A">
        <w:rPr>
          <w:rFonts w:ascii="Arial" w:eastAsia="Times New Roman" w:hAnsi="Arial" w:cs="Arial"/>
          <w:color w:val="AAAAAA"/>
          <w:sz w:val="10"/>
          <w:szCs w:val="10"/>
        </w:rPr>
        <w:t xml:space="preserve"> for The New York Times</w:t>
      </w:r>
    </w:p>
    <w:p w:rsidR="00E5575A" w:rsidRPr="00E5575A" w:rsidRDefault="00E5575A" w:rsidP="00E5575A">
      <w:pPr>
        <w:shd w:val="clear" w:color="auto" w:fill="FFFFFF"/>
        <w:spacing w:after="150"/>
        <w:rPr>
          <w:rFonts w:ascii="Georgia" w:eastAsia="Times New Roman" w:hAnsi="Georgia" w:cs="Arial"/>
          <w:color w:val="222222"/>
          <w:sz w:val="17"/>
          <w:szCs w:val="17"/>
        </w:rPr>
      </w:pPr>
      <w:r w:rsidRPr="00E5575A">
        <w:rPr>
          <w:rFonts w:ascii="Georgia" w:eastAsia="Times New Roman" w:hAnsi="Georgia" w:cs="Arial"/>
          <w:color w:val="222222"/>
          <w:sz w:val="17"/>
          <w:szCs w:val="17"/>
        </w:rPr>
        <w:t xml:space="preserve">The carrots need to be cut as uniformly as possible so that all the vegetables cook in the same amount of time. If the carrots are skinny (about 1/2 to 3/4 inch in diameter), simply cut them into 2-inch pieces; if they’re medium (about 1 inch in diameter), cut lengthwise in half before cutting into 2-inch pieces; if they’re large (about 1 1/2 to 2 inches in diameter), quarter lengthwise before cutting into 2-inch pieces. Blanching the carrots reduces the amount of oil necessary to stir-fry. Mince the ginger by hand; if you use a grater or </w:t>
      </w:r>
      <w:proofErr w:type="spellStart"/>
      <w:r w:rsidRPr="00E5575A">
        <w:rPr>
          <w:rFonts w:ascii="Georgia" w:eastAsia="Times New Roman" w:hAnsi="Georgia" w:cs="Arial"/>
          <w:color w:val="222222"/>
          <w:sz w:val="17"/>
          <w:szCs w:val="17"/>
        </w:rPr>
        <w:t>microplane</w:t>
      </w:r>
      <w:proofErr w:type="spellEnd"/>
      <w:r w:rsidRPr="00E5575A">
        <w:rPr>
          <w:rFonts w:ascii="Georgia" w:eastAsia="Times New Roman" w:hAnsi="Georgia" w:cs="Arial"/>
          <w:color w:val="222222"/>
          <w:sz w:val="17"/>
          <w:szCs w:val="17"/>
        </w:rPr>
        <w:t>, the ginger will be too wet and will spatter in the oil.</w:t>
      </w:r>
    </w:p>
    <w:p w:rsidR="00E5575A" w:rsidRPr="00E5575A" w:rsidRDefault="00E5575A" w:rsidP="00E5575A">
      <w:pPr>
        <w:shd w:val="clear" w:color="auto" w:fill="FFFFFF"/>
        <w:rPr>
          <w:rFonts w:ascii="Georgia" w:eastAsia="Times New Roman" w:hAnsi="Georgia" w:cs="Arial"/>
          <w:color w:val="222222"/>
          <w:sz w:val="17"/>
          <w:szCs w:val="17"/>
        </w:rPr>
      </w:pPr>
      <w:r w:rsidRPr="00E5575A">
        <w:rPr>
          <w:rFonts w:ascii="Georgia" w:eastAsia="Times New Roman" w:hAnsi="Georgia" w:cs="Arial"/>
          <w:color w:val="222222"/>
          <w:sz w:val="17"/>
        </w:rPr>
        <w:t>Featured in: </w:t>
      </w:r>
      <w:hyperlink r:id="rId12" w:history="1">
        <w:r w:rsidRPr="00E5575A">
          <w:rPr>
            <w:rFonts w:ascii="Georgia" w:eastAsia="Times New Roman" w:hAnsi="Georgia" w:cs="Arial"/>
            <w:color w:val="000000"/>
            <w:sz w:val="17"/>
            <w:u w:val="single"/>
          </w:rPr>
          <w:t>Six Steps To A Thanksgiving Stir Fry</w:t>
        </w:r>
      </w:hyperlink>
      <w:r w:rsidRPr="00E5575A">
        <w:rPr>
          <w:rFonts w:ascii="Georgia" w:eastAsia="Times New Roman" w:hAnsi="Georgia" w:cs="Arial"/>
          <w:color w:val="222222"/>
          <w:sz w:val="17"/>
          <w:szCs w:val="17"/>
        </w:rPr>
        <w:t>. </w:t>
      </w:r>
    </w:p>
    <w:p w:rsidR="00E5575A" w:rsidRPr="00E5575A" w:rsidRDefault="00E5575A" w:rsidP="00E5575A">
      <w:pPr>
        <w:shd w:val="clear" w:color="auto" w:fill="FFFFFF"/>
        <w:spacing w:line="401" w:lineRule="atLeast"/>
        <w:rPr>
          <w:rFonts w:ascii="Arial" w:eastAsia="Times New Roman" w:hAnsi="Arial" w:cs="Arial"/>
          <w:color w:val="222222"/>
          <w:sz w:val="30"/>
          <w:szCs w:val="30"/>
        </w:rPr>
      </w:pPr>
      <w:hyperlink r:id="rId13" w:history="1">
        <w:r w:rsidRPr="00E5575A">
          <w:rPr>
            <w:rFonts w:ascii="Arial" w:eastAsia="Times New Roman" w:hAnsi="Arial" w:cs="Arial"/>
            <w:color w:val="7D131B"/>
            <w:sz w:val="30"/>
            <w:u w:val="single"/>
          </w:rPr>
          <w:t>Vegetarian</w:t>
        </w:r>
      </w:hyperlink>
      <w:r w:rsidRPr="00E5575A">
        <w:rPr>
          <w:rFonts w:ascii="Arial" w:eastAsia="Times New Roman" w:hAnsi="Arial" w:cs="Arial"/>
          <w:color w:val="222222"/>
          <w:sz w:val="30"/>
          <w:szCs w:val="30"/>
        </w:rPr>
        <w:t>,</w:t>
      </w:r>
      <w:r w:rsidRPr="00E5575A">
        <w:rPr>
          <w:rFonts w:ascii="Arial" w:eastAsia="Times New Roman" w:hAnsi="Arial" w:cs="Arial"/>
          <w:color w:val="222222"/>
          <w:sz w:val="30"/>
        </w:rPr>
        <w:t> </w:t>
      </w:r>
      <w:hyperlink r:id="rId14" w:history="1">
        <w:r w:rsidRPr="00E5575A">
          <w:rPr>
            <w:rFonts w:ascii="Arial" w:eastAsia="Times New Roman" w:hAnsi="Arial" w:cs="Arial"/>
            <w:color w:val="7D131B"/>
            <w:sz w:val="30"/>
            <w:u w:val="single"/>
          </w:rPr>
          <w:t>Vegan</w:t>
        </w:r>
      </w:hyperlink>
      <w:r w:rsidRPr="00E5575A">
        <w:rPr>
          <w:rFonts w:ascii="Arial" w:eastAsia="Times New Roman" w:hAnsi="Arial" w:cs="Arial"/>
          <w:color w:val="222222"/>
          <w:sz w:val="30"/>
          <w:szCs w:val="30"/>
        </w:rPr>
        <w:t>,</w:t>
      </w:r>
      <w:r w:rsidRPr="00E5575A">
        <w:rPr>
          <w:rFonts w:ascii="Arial" w:eastAsia="Times New Roman" w:hAnsi="Arial" w:cs="Arial"/>
          <w:color w:val="222222"/>
          <w:sz w:val="30"/>
        </w:rPr>
        <w:t> </w:t>
      </w:r>
      <w:hyperlink r:id="rId15" w:history="1">
        <w:r w:rsidRPr="00E5575A">
          <w:rPr>
            <w:rFonts w:ascii="Arial" w:eastAsia="Times New Roman" w:hAnsi="Arial" w:cs="Arial"/>
            <w:color w:val="7D131B"/>
            <w:sz w:val="30"/>
            <w:u w:val="single"/>
          </w:rPr>
          <w:t>Dairy Free</w:t>
        </w:r>
      </w:hyperlink>
      <w:r w:rsidRPr="00E5575A">
        <w:rPr>
          <w:rFonts w:ascii="Arial" w:eastAsia="Times New Roman" w:hAnsi="Arial" w:cs="Arial"/>
          <w:color w:val="222222"/>
          <w:sz w:val="30"/>
          <w:szCs w:val="30"/>
        </w:rPr>
        <w:t>,</w:t>
      </w:r>
      <w:r w:rsidRPr="00E5575A">
        <w:rPr>
          <w:rFonts w:ascii="Arial" w:eastAsia="Times New Roman" w:hAnsi="Arial" w:cs="Arial"/>
          <w:color w:val="222222"/>
          <w:sz w:val="30"/>
        </w:rPr>
        <w:t> </w:t>
      </w:r>
      <w:hyperlink r:id="rId16" w:history="1">
        <w:r w:rsidRPr="00E5575A">
          <w:rPr>
            <w:rFonts w:ascii="Arial" w:eastAsia="Times New Roman" w:hAnsi="Arial" w:cs="Arial"/>
            <w:color w:val="7D131B"/>
            <w:sz w:val="30"/>
            <w:u w:val="single"/>
          </w:rPr>
          <w:t xml:space="preserve">Gluten </w:t>
        </w:r>
        <w:proofErr w:type="spellStart"/>
        <w:r w:rsidRPr="00E5575A">
          <w:rPr>
            <w:rFonts w:ascii="Arial" w:eastAsia="Times New Roman" w:hAnsi="Arial" w:cs="Arial"/>
            <w:color w:val="7D131B"/>
            <w:sz w:val="30"/>
            <w:u w:val="single"/>
          </w:rPr>
          <w:t>Free</w:t>
        </w:r>
      </w:hyperlink>
      <w:r w:rsidRPr="00E5575A">
        <w:rPr>
          <w:rFonts w:ascii="Arial" w:eastAsia="Times New Roman" w:hAnsi="Arial" w:cs="Arial"/>
          <w:color w:val="222222"/>
          <w:sz w:val="30"/>
          <w:szCs w:val="30"/>
        </w:rPr>
        <w:t>,</w:t>
      </w:r>
      <w:hyperlink r:id="rId17" w:history="1">
        <w:r w:rsidRPr="00E5575A">
          <w:rPr>
            <w:rFonts w:ascii="Arial" w:eastAsia="Times New Roman" w:hAnsi="Arial" w:cs="Arial"/>
            <w:color w:val="7D131B"/>
            <w:sz w:val="30"/>
            <w:u w:val="single"/>
          </w:rPr>
          <w:t>Kosher</w:t>
        </w:r>
        <w:proofErr w:type="spellEnd"/>
      </w:hyperlink>
    </w:p>
    <w:p w:rsidR="00E5575A" w:rsidRPr="00E5575A" w:rsidRDefault="00E5575A" w:rsidP="00E5575A">
      <w:pPr>
        <w:shd w:val="clear" w:color="auto" w:fill="FFFFFF"/>
        <w:spacing w:line="401" w:lineRule="atLeast"/>
        <w:rPr>
          <w:rFonts w:ascii="Arial" w:eastAsia="Times New Roman" w:hAnsi="Arial" w:cs="Arial"/>
          <w:color w:val="222222"/>
          <w:sz w:val="30"/>
          <w:szCs w:val="30"/>
        </w:rPr>
      </w:pPr>
      <w:r w:rsidRPr="00E5575A">
        <w:rPr>
          <w:rFonts w:ascii="Arial" w:eastAsia="Times New Roman" w:hAnsi="Arial" w:cs="Arial"/>
          <w:color w:val="222222"/>
          <w:sz w:val="30"/>
          <w:szCs w:val="30"/>
        </w:rPr>
        <w:t>Cooked</w:t>
      </w:r>
    </w:p>
    <w:p w:rsidR="00E5575A" w:rsidRPr="00E5575A" w:rsidRDefault="00E5575A" w:rsidP="00E5575A">
      <w:pPr>
        <w:shd w:val="clear" w:color="auto" w:fill="FFFFFF"/>
        <w:spacing w:line="401" w:lineRule="atLeast"/>
        <w:rPr>
          <w:rFonts w:ascii="Arial" w:eastAsia="Times New Roman" w:hAnsi="Arial" w:cs="Arial"/>
          <w:color w:val="222222"/>
          <w:sz w:val="30"/>
          <w:szCs w:val="30"/>
        </w:rPr>
      </w:pPr>
      <w:r w:rsidRPr="00E5575A">
        <w:rPr>
          <w:rFonts w:ascii="Arial" w:eastAsia="Times New Roman" w:hAnsi="Arial" w:cs="Arial"/>
          <w:color w:val="222222"/>
          <w:sz w:val="30"/>
        </w:rPr>
        <w:t> </w:t>
      </w:r>
    </w:p>
    <w:p w:rsidR="00E5575A" w:rsidRPr="00E5575A" w:rsidRDefault="00E5575A" w:rsidP="00E5575A">
      <w:pPr>
        <w:shd w:val="clear" w:color="auto" w:fill="FFFFFF"/>
        <w:spacing w:line="401" w:lineRule="atLeast"/>
        <w:jc w:val="right"/>
        <w:rPr>
          <w:rFonts w:ascii="Arial" w:eastAsia="Times New Roman" w:hAnsi="Arial" w:cs="Arial"/>
          <w:color w:val="222222"/>
          <w:sz w:val="30"/>
          <w:szCs w:val="30"/>
        </w:rPr>
      </w:pPr>
      <w:r w:rsidRPr="00E5575A">
        <w:rPr>
          <w:rFonts w:ascii="Arial" w:eastAsia="Times New Roman" w:hAnsi="Arial" w:cs="Arial"/>
          <w:color w:val="222222"/>
          <w:sz w:val="30"/>
          <w:szCs w:val="30"/>
        </w:rPr>
        <w:t>29 ratings</w:t>
      </w:r>
    </w:p>
    <w:p w:rsidR="00E5575A" w:rsidRPr="00E5575A" w:rsidRDefault="00E5575A" w:rsidP="00E5575A">
      <w:pPr>
        <w:shd w:val="clear" w:color="auto" w:fill="FFFFFF"/>
        <w:spacing w:line="401" w:lineRule="atLeast"/>
        <w:jc w:val="right"/>
        <w:rPr>
          <w:rFonts w:ascii="Arial" w:eastAsia="Times New Roman" w:hAnsi="Arial" w:cs="Arial"/>
          <w:color w:val="222222"/>
          <w:sz w:val="30"/>
          <w:szCs w:val="30"/>
        </w:rPr>
      </w:pPr>
      <w:r w:rsidRPr="00E5575A">
        <w:rPr>
          <w:rFonts w:ascii="Arial" w:eastAsia="Times New Roman" w:hAnsi="Arial" w:cs="Arial"/>
          <w:color w:val="222222"/>
          <w:sz w:val="30"/>
        </w:rPr>
        <w:lastRenderedPageBreak/>
        <w:t> </w:t>
      </w:r>
    </w:p>
    <w:p w:rsidR="00E5575A" w:rsidRPr="00E5575A" w:rsidRDefault="00E5575A" w:rsidP="00E5575A">
      <w:pPr>
        <w:shd w:val="clear" w:color="auto" w:fill="FFFFFF"/>
        <w:spacing w:line="401" w:lineRule="atLeast"/>
        <w:rPr>
          <w:rFonts w:ascii="Arial" w:eastAsia="Times New Roman" w:hAnsi="Arial" w:cs="Arial"/>
          <w:color w:val="222222"/>
          <w:sz w:val="30"/>
          <w:szCs w:val="30"/>
        </w:rPr>
      </w:pPr>
      <w:r w:rsidRPr="00E5575A">
        <w:rPr>
          <w:rFonts w:ascii="Arial" w:eastAsia="Times New Roman" w:hAnsi="Arial" w:cs="Arial"/>
          <w:color w:val="222222"/>
          <w:sz w:val="30"/>
        </w:rPr>
        <w:t> </w:t>
      </w:r>
    </w:p>
    <w:p w:rsidR="00E5575A" w:rsidRPr="00E5575A" w:rsidRDefault="00E5575A" w:rsidP="00E5575A">
      <w:pPr>
        <w:outlineLvl w:val="2"/>
        <w:rPr>
          <w:rFonts w:ascii="Georgia" w:eastAsia="Times New Roman" w:hAnsi="Georgia" w:cs="Arial"/>
          <w:caps/>
          <w:color w:val="222222"/>
          <w:spacing w:val="10"/>
          <w:sz w:val="13"/>
          <w:szCs w:val="13"/>
        </w:rPr>
      </w:pPr>
      <w:r w:rsidRPr="00E5575A">
        <w:rPr>
          <w:rFonts w:ascii="Georgia" w:eastAsia="Times New Roman" w:hAnsi="Georgia" w:cs="Arial"/>
          <w:caps/>
          <w:color w:val="222222"/>
          <w:spacing w:val="10"/>
          <w:sz w:val="13"/>
          <w:szCs w:val="13"/>
        </w:rPr>
        <w:t>INGREDIENTS</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1 ¼</w:t>
      </w:r>
      <w:r w:rsidRPr="00E5575A">
        <w:rPr>
          <w:rFonts w:ascii="Arial" w:eastAsia="Times New Roman" w:hAnsi="Arial" w:cs="Arial"/>
          <w:color w:val="222222"/>
          <w:sz w:val="12"/>
        </w:rPr>
        <w:t> </w:t>
      </w:r>
      <w:r w:rsidRPr="00E5575A">
        <w:rPr>
          <w:rFonts w:ascii="Arial" w:eastAsia="Times New Roman" w:hAnsi="Arial" w:cs="Arial"/>
          <w:b/>
          <w:bCs/>
          <w:color w:val="222222"/>
          <w:sz w:val="15"/>
        </w:rPr>
        <w:t>teaspoon salt</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1 ½</w:t>
      </w:r>
      <w:r w:rsidRPr="00E5575A">
        <w:rPr>
          <w:rFonts w:ascii="Arial" w:eastAsia="Times New Roman" w:hAnsi="Arial" w:cs="Arial"/>
          <w:color w:val="222222"/>
          <w:sz w:val="12"/>
        </w:rPr>
        <w:t> </w:t>
      </w:r>
      <w:r w:rsidRPr="00E5575A">
        <w:rPr>
          <w:rFonts w:ascii="Arial" w:eastAsia="Times New Roman" w:hAnsi="Arial" w:cs="Arial"/>
          <w:b/>
          <w:bCs/>
          <w:color w:val="222222"/>
          <w:sz w:val="15"/>
        </w:rPr>
        <w:t>pounds carrots, cut diagonally into 2-inch pieces (about 5 cups)</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1</w:t>
      </w:r>
      <w:r w:rsidRPr="00E5575A">
        <w:rPr>
          <w:rFonts w:ascii="Arial" w:eastAsia="Times New Roman" w:hAnsi="Arial" w:cs="Arial"/>
          <w:color w:val="222222"/>
          <w:sz w:val="12"/>
        </w:rPr>
        <w:t> </w:t>
      </w:r>
      <w:r w:rsidRPr="00E5575A">
        <w:rPr>
          <w:rFonts w:ascii="Arial" w:eastAsia="Times New Roman" w:hAnsi="Arial" w:cs="Arial"/>
          <w:b/>
          <w:bCs/>
          <w:color w:val="222222"/>
          <w:sz w:val="15"/>
        </w:rPr>
        <w:t xml:space="preserve">tablespoon plus 1 </w:t>
      </w:r>
      <w:proofErr w:type="spellStart"/>
      <w:r w:rsidRPr="00E5575A">
        <w:rPr>
          <w:rFonts w:ascii="Arial" w:eastAsia="Times New Roman" w:hAnsi="Arial" w:cs="Arial"/>
          <w:b/>
          <w:bCs/>
          <w:color w:val="222222"/>
          <w:sz w:val="15"/>
        </w:rPr>
        <w:t>teaspoonbalsamic</w:t>
      </w:r>
      <w:proofErr w:type="spellEnd"/>
      <w:r w:rsidRPr="00E5575A">
        <w:rPr>
          <w:rFonts w:ascii="Arial" w:eastAsia="Times New Roman" w:hAnsi="Arial" w:cs="Arial"/>
          <w:b/>
          <w:bCs/>
          <w:color w:val="222222"/>
          <w:sz w:val="15"/>
        </w:rPr>
        <w:t xml:space="preserve"> vinegar</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1</w:t>
      </w:r>
      <w:r w:rsidRPr="00E5575A">
        <w:rPr>
          <w:rFonts w:ascii="Arial" w:eastAsia="Times New Roman" w:hAnsi="Arial" w:cs="Arial"/>
          <w:color w:val="222222"/>
          <w:sz w:val="12"/>
        </w:rPr>
        <w:t> </w:t>
      </w:r>
      <w:r w:rsidRPr="00E5575A">
        <w:rPr>
          <w:rFonts w:ascii="Arial" w:eastAsia="Times New Roman" w:hAnsi="Arial" w:cs="Arial"/>
          <w:b/>
          <w:bCs/>
          <w:color w:val="222222"/>
          <w:sz w:val="15"/>
        </w:rPr>
        <w:t>tablespoon dry sherry</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2</w:t>
      </w:r>
      <w:r w:rsidRPr="00E5575A">
        <w:rPr>
          <w:rFonts w:ascii="Arial" w:eastAsia="Times New Roman" w:hAnsi="Arial" w:cs="Arial"/>
          <w:color w:val="222222"/>
          <w:sz w:val="12"/>
        </w:rPr>
        <w:t> </w:t>
      </w:r>
      <w:r w:rsidRPr="00E5575A">
        <w:rPr>
          <w:rFonts w:ascii="Arial" w:eastAsia="Times New Roman" w:hAnsi="Arial" w:cs="Arial"/>
          <w:b/>
          <w:bCs/>
          <w:color w:val="222222"/>
          <w:sz w:val="15"/>
        </w:rPr>
        <w:t>teaspoons soy sauce (low-sodium if desired)</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¾</w:t>
      </w:r>
      <w:r w:rsidRPr="00E5575A">
        <w:rPr>
          <w:rFonts w:ascii="Arial" w:eastAsia="Times New Roman" w:hAnsi="Arial" w:cs="Arial"/>
          <w:color w:val="222222"/>
          <w:sz w:val="12"/>
        </w:rPr>
        <w:t> </w:t>
      </w:r>
      <w:r w:rsidRPr="00E5575A">
        <w:rPr>
          <w:rFonts w:ascii="Arial" w:eastAsia="Times New Roman" w:hAnsi="Arial" w:cs="Arial"/>
          <w:b/>
          <w:bCs/>
          <w:color w:val="222222"/>
          <w:sz w:val="15"/>
        </w:rPr>
        <w:t>teaspoon sugar</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¼</w:t>
      </w:r>
      <w:r w:rsidRPr="00E5575A">
        <w:rPr>
          <w:rFonts w:ascii="Arial" w:eastAsia="Times New Roman" w:hAnsi="Arial" w:cs="Arial"/>
          <w:color w:val="222222"/>
          <w:sz w:val="12"/>
        </w:rPr>
        <w:t> </w:t>
      </w:r>
      <w:r w:rsidRPr="00E5575A">
        <w:rPr>
          <w:rFonts w:ascii="Arial" w:eastAsia="Times New Roman" w:hAnsi="Arial" w:cs="Arial"/>
          <w:b/>
          <w:bCs/>
          <w:color w:val="222222"/>
          <w:sz w:val="15"/>
        </w:rPr>
        <w:t>teaspoon freshly ground pepper</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2</w:t>
      </w:r>
      <w:r w:rsidRPr="00E5575A">
        <w:rPr>
          <w:rFonts w:ascii="Arial" w:eastAsia="Times New Roman" w:hAnsi="Arial" w:cs="Arial"/>
          <w:color w:val="222222"/>
          <w:sz w:val="12"/>
        </w:rPr>
        <w:t> </w:t>
      </w:r>
      <w:r w:rsidRPr="00E5575A">
        <w:rPr>
          <w:rFonts w:ascii="Arial" w:eastAsia="Times New Roman" w:hAnsi="Arial" w:cs="Arial"/>
          <w:b/>
          <w:bCs/>
          <w:color w:val="222222"/>
          <w:sz w:val="15"/>
        </w:rPr>
        <w:t>tablespoons peanut or canola oil</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2</w:t>
      </w:r>
      <w:r w:rsidRPr="00E5575A">
        <w:rPr>
          <w:rFonts w:ascii="Arial" w:eastAsia="Times New Roman" w:hAnsi="Arial" w:cs="Arial"/>
          <w:color w:val="222222"/>
          <w:sz w:val="12"/>
        </w:rPr>
        <w:t> </w:t>
      </w:r>
      <w:r w:rsidRPr="00E5575A">
        <w:rPr>
          <w:rFonts w:ascii="Arial" w:eastAsia="Times New Roman" w:hAnsi="Arial" w:cs="Arial"/>
          <w:b/>
          <w:bCs/>
          <w:color w:val="222222"/>
          <w:sz w:val="15"/>
        </w:rPr>
        <w:t>tablespoons minced ginger</w:t>
      </w:r>
    </w:p>
    <w:p w:rsidR="00E5575A" w:rsidRPr="00E5575A" w:rsidRDefault="00E5575A" w:rsidP="00E5575A">
      <w:pPr>
        <w:numPr>
          <w:ilvl w:val="0"/>
          <w:numId w:val="2"/>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b/>
          <w:bCs/>
          <w:color w:val="222222"/>
          <w:sz w:val="15"/>
        </w:rPr>
        <w:t>2</w:t>
      </w:r>
      <w:r w:rsidRPr="00E5575A">
        <w:rPr>
          <w:rFonts w:ascii="Arial" w:eastAsia="Times New Roman" w:hAnsi="Arial" w:cs="Arial"/>
          <w:color w:val="222222"/>
          <w:sz w:val="12"/>
        </w:rPr>
        <w:t> </w:t>
      </w:r>
      <w:r w:rsidRPr="00E5575A">
        <w:rPr>
          <w:rFonts w:ascii="Arial" w:eastAsia="Times New Roman" w:hAnsi="Arial" w:cs="Arial"/>
          <w:b/>
          <w:bCs/>
          <w:color w:val="222222"/>
          <w:sz w:val="15"/>
        </w:rPr>
        <w:t xml:space="preserve">tablespoons finely </w:t>
      </w:r>
      <w:proofErr w:type="spellStart"/>
      <w:r w:rsidRPr="00E5575A">
        <w:rPr>
          <w:rFonts w:ascii="Arial" w:eastAsia="Times New Roman" w:hAnsi="Arial" w:cs="Arial"/>
          <w:b/>
          <w:bCs/>
          <w:color w:val="222222"/>
          <w:sz w:val="15"/>
        </w:rPr>
        <w:t>choppedchives</w:t>
      </w:r>
      <w:proofErr w:type="spellEnd"/>
    </w:p>
    <w:p w:rsidR="00E5575A" w:rsidRPr="00E5575A" w:rsidRDefault="00E5575A" w:rsidP="00E5575A">
      <w:pPr>
        <w:numPr>
          <w:ilvl w:val="0"/>
          <w:numId w:val="3"/>
        </w:numPr>
        <w:shd w:val="clear" w:color="auto" w:fill="FFFFFF"/>
        <w:spacing w:after="150"/>
        <w:ind w:left="0"/>
        <w:rPr>
          <w:rFonts w:ascii="Arial" w:eastAsia="Times New Roman" w:hAnsi="Arial" w:cs="Arial"/>
          <w:color w:val="222222"/>
          <w:sz w:val="12"/>
          <w:szCs w:val="12"/>
        </w:rPr>
      </w:pPr>
      <w:r w:rsidRPr="00E5575A">
        <w:rPr>
          <w:rFonts w:ascii="Arial" w:eastAsia="Times New Roman" w:hAnsi="Arial" w:cs="Arial"/>
          <w:color w:val="222222"/>
          <w:sz w:val="12"/>
        </w:rPr>
        <w:t> </w:t>
      </w:r>
    </w:p>
    <w:p w:rsidR="00E5575A" w:rsidRPr="00E5575A" w:rsidRDefault="00E5575A" w:rsidP="00E5575A">
      <w:pPr>
        <w:shd w:val="clear" w:color="auto" w:fill="FFFFFF"/>
        <w:spacing w:after="150" w:line="186" w:lineRule="atLeast"/>
        <w:textAlignment w:val="top"/>
        <w:rPr>
          <w:rFonts w:ascii="Arial" w:eastAsia="Times New Roman" w:hAnsi="Arial" w:cs="Arial"/>
          <w:b/>
          <w:bCs/>
          <w:color w:val="222222"/>
          <w:sz w:val="15"/>
          <w:szCs w:val="15"/>
        </w:rPr>
      </w:pPr>
      <w:r w:rsidRPr="00E5575A">
        <w:rPr>
          <w:rFonts w:ascii="Arial" w:eastAsia="Times New Roman" w:hAnsi="Arial" w:cs="Arial"/>
          <w:color w:val="CCCCCC"/>
          <w:sz w:val="15"/>
        </w:rPr>
        <w:t>Nutritional Information</w:t>
      </w:r>
    </w:p>
    <w:p w:rsidR="00E5575A" w:rsidRPr="00E5575A" w:rsidRDefault="00E5575A" w:rsidP="00E5575A">
      <w:pPr>
        <w:numPr>
          <w:ilvl w:val="1"/>
          <w:numId w:val="3"/>
        </w:numPr>
        <w:shd w:val="clear" w:color="auto" w:fill="FFFFFF"/>
        <w:ind w:left="0"/>
        <w:rPr>
          <w:rFonts w:ascii="Arial" w:eastAsia="Times New Roman" w:hAnsi="Arial" w:cs="Arial"/>
          <w:color w:val="222222"/>
          <w:sz w:val="15"/>
          <w:szCs w:val="15"/>
        </w:rPr>
      </w:pPr>
    </w:p>
    <w:p w:rsidR="00E5575A" w:rsidRPr="00E5575A" w:rsidRDefault="00E5575A" w:rsidP="00E5575A">
      <w:pPr>
        <w:outlineLvl w:val="2"/>
        <w:rPr>
          <w:rFonts w:ascii="Georgia" w:eastAsia="Times New Roman" w:hAnsi="Georgia" w:cs="Arial"/>
          <w:caps/>
          <w:color w:val="222222"/>
          <w:spacing w:val="10"/>
          <w:sz w:val="13"/>
          <w:szCs w:val="13"/>
        </w:rPr>
      </w:pPr>
      <w:r w:rsidRPr="00E5575A">
        <w:rPr>
          <w:rFonts w:ascii="Georgia" w:eastAsia="Times New Roman" w:hAnsi="Georgia" w:cs="Arial"/>
          <w:caps/>
          <w:color w:val="222222"/>
          <w:spacing w:val="10"/>
          <w:sz w:val="13"/>
          <w:szCs w:val="13"/>
        </w:rPr>
        <w:t>PREPARATION</w:t>
      </w:r>
    </w:p>
    <w:p w:rsidR="00E5575A" w:rsidRPr="00E5575A" w:rsidRDefault="00E5575A" w:rsidP="00E5575A">
      <w:pPr>
        <w:numPr>
          <w:ilvl w:val="0"/>
          <w:numId w:val="4"/>
        </w:numPr>
        <w:shd w:val="clear" w:color="auto" w:fill="FFFFFF"/>
        <w:spacing w:after="300" w:line="348" w:lineRule="atLeast"/>
        <w:ind w:left="0"/>
        <w:rPr>
          <w:rFonts w:ascii="Arial" w:eastAsia="Times New Roman" w:hAnsi="Arial" w:cs="Arial"/>
          <w:color w:val="222222"/>
          <w:sz w:val="18"/>
          <w:szCs w:val="18"/>
        </w:rPr>
      </w:pPr>
      <w:r w:rsidRPr="00E5575A">
        <w:rPr>
          <w:rFonts w:ascii="Arial" w:eastAsia="Times New Roman" w:hAnsi="Arial" w:cs="Arial"/>
          <w:color w:val="222222"/>
          <w:sz w:val="18"/>
          <w:szCs w:val="18"/>
        </w:rPr>
        <w:t>In a 3-quart saucepan, bring 1 1/2 quarts water to a boil over high heat. Add 1/2 teaspoon of the salt and the carrots and return to a full boil, about 5 minutes. Boil for 2 additional minutes. Drain the carrots in a colander, shaking well to remove excess water. Combine the vinegar, sherry and soy sauce in a cup. Combine the sugar, pepper and the remaining 3/4 teaspoon salt in a small dish.</w:t>
      </w:r>
    </w:p>
    <w:p w:rsidR="00E5575A" w:rsidRPr="00E5575A" w:rsidRDefault="00E5575A" w:rsidP="00E5575A">
      <w:pPr>
        <w:numPr>
          <w:ilvl w:val="0"/>
          <w:numId w:val="4"/>
        </w:numPr>
        <w:shd w:val="clear" w:color="auto" w:fill="FFFFFF"/>
        <w:spacing w:after="300" w:line="348" w:lineRule="atLeast"/>
        <w:ind w:left="0"/>
        <w:rPr>
          <w:rFonts w:ascii="Arial" w:eastAsia="Times New Roman" w:hAnsi="Arial" w:cs="Arial"/>
          <w:color w:val="222222"/>
          <w:sz w:val="18"/>
          <w:szCs w:val="18"/>
        </w:rPr>
      </w:pPr>
      <w:r w:rsidRPr="00E5575A">
        <w:rPr>
          <w:rFonts w:ascii="Arial" w:eastAsia="Times New Roman" w:hAnsi="Arial" w:cs="Arial"/>
          <w:color w:val="222222"/>
          <w:sz w:val="18"/>
          <w:szCs w:val="18"/>
        </w:rPr>
        <w:t>Heat a 14-inch flat-bottomed wok or a 12-inch skillet over high heat until a drop of water evaporates within a second or two when added to the pan. Swirl in the oil by adding it to the sides of the pan and swirling the pan, then add the ginger and stir-fry no more than 10 seconds, until the ginger is fragrant. Add the carrots and stir-fry for 1 minute, until the carrots are well coated in oil and ginger. Swirl the vinegar mixture into the wok, sprinkle with the sugar mixture, and stir-fry for 1 minute, until the carrots are crisp-tender. Immediately transfer to a serving bowl and sprinkle with chives.</w:t>
      </w:r>
    </w:p>
    <w:p w:rsidR="00E5575A" w:rsidRPr="00E5575A" w:rsidRDefault="00E5575A" w:rsidP="00E5575A">
      <w:pPr>
        <w:pBdr>
          <w:top w:val="single" w:sz="4" w:space="4" w:color="CCCCCC"/>
        </w:pBdr>
        <w:shd w:val="clear" w:color="auto" w:fill="FFFFFF"/>
        <w:spacing w:before="450" w:after="50" w:line="348" w:lineRule="atLeast"/>
        <w:outlineLvl w:val="3"/>
        <w:rPr>
          <w:rFonts w:ascii="Arial" w:eastAsia="Times New Roman" w:hAnsi="Arial" w:cs="Arial"/>
          <w:b/>
          <w:bCs/>
          <w:color w:val="222222"/>
          <w:sz w:val="18"/>
          <w:szCs w:val="18"/>
        </w:rPr>
      </w:pPr>
      <w:r w:rsidRPr="00E5575A">
        <w:rPr>
          <w:rFonts w:ascii="Arial" w:eastAsia="Times New Roman" w:hAnsi="Arial" w:cs="Arial"/>
          <w:b/>
          <w:bCs/>
          <w:color w:val="222222"/>
          <w:sz w:val="18"/>
          <w:szCs w:val="18"/>
        </w:rPr>
        <w:t>Tip</w:t>
      </w:r>
    </w:p>
    <w:p w:rsidR="00E5575A" w:rsidRPr="00E5575A" w:rsidRDefault="00E5575A" w:rsidP="00E5575A">
      <w:pPr>
        <w:numPr>
          <w:ilvl w:val="0"/>
          <w:numId w:val="5"/>
        </w:numPr>
        <w:shd w:val="clear" w:color="auto" w:fill="FFFFFF"/>
        <w:spacing w:after="240" w:line="348" w:lineRule="atLeast"/>
        <w:ind w:left="0"/>
        <w:rPr>
          <w:rFonts w:ascii="Arial" w:eastAsia="Times New Roman" w:hAnsi="Arial" w:cs="Arial"/>
          <w:i/>
          <w:iCs/>
          <w:color w:val="222222"/>
          <w:sz w:val="17"/>
          <w:szCs w:val="17"/>
        </w:rPr>
      </w:pPr>
      <w:r w:rsidRPr="00E5575A">
        <w:rPr>
          <w:rFonts w:ascii="Arial" w:eastAsia="Times New Roman" w:hAnsi="Arial" w:cs="Arial"/>
          <w:i/>
          <w:iCs/>
          <w:color w:val="222222"/>
          <w:sz w:val="17"/>
        </w:rPr>
        <w:t>Advance preparation: You can make this dish earlier in the day and reheat in a medium oven.</w:t>
      </w:r>
    </w:p>
    <w:p w:rsidR="00F82653" w:rsidRDefault="00E5575A"/>
    <w:sectPr w:rsidR="00F82653"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3E69"/>
    <w:multiLevelType w:val="multilevel"/>
    <w:tmpl w:val="1A1CE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D0108"/>
    <w:multiLevelType w:val="multilevel"/>
    <w:tmpl w:val="6382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06755"/>
    <w:multiLevelType w:val="multilevel"/>
    <w:tmpl w:val="C6CC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D21F19"/>
    <w:multiLevelType w:val="multilevel"/>
    <w:tmpl w:val="8446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E6181D"/>
    <w:multiLevelType w:val="multilevel"/>
    <w:tmpl w:val="725A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5575A"/>
    <w:rsid w:val="0029398A"/>
    <w:rsid w:val="00A10F5E"/>
    <w:rsid w:val="00B34788"/>
    <w:rsid w:val="00C20046"/>
    <w:rsid w:val="00E5575A"/>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E5575A"/>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E5575A"/>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E5575A"/>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75A"/>
    <w:rPr>
      <w:rFonts w:eastAsia="Times New Roman"/>
      <w:b/>
      <w:bCs/>
      <w:kern w:val="36"/>
      <w:sz w:val="48"/>
      <w:szCs w:val="48"/>
    </w:rPr>
  </w:style>
  <w:style w:type="character" w:customStyle="1" w:styleId="Heading3Char">
    <w:name w:val="Heading 3 Char"/>
    <w:basedOn w:val="DefaultParagraphFont"/>
    <w:link w:val="Heading3"/>
    <w:uiPriority w:val="9"/>
    <w:rsid w:val="00E5575A"/>
    <w:rPr>
      <w:rFonts w:eastAsia="Times New Roman"/>
      <w:b/>
      <w:bCs/>
      <w:sz w:val="27"/>
      <w:szCs w:val="27"/>
    </w:rPr>
  </w:style>
  <w:style w:type="character" w:customStyle="1" w:styleId="Heading4Char">
    <w:name w:val="Heading 4 Char"/>
    <w:basedOn w:val="DefaultParagraphFont"/>
    <w:link w:val="Heading4"/>
    <w:uiPriority w:val="9"/>
    <w:rsid w:val="00E5575A"/>
    <w:rPr>
      <w:rFonts w:eastAsia="Times New Roman"/>
      <w:b/>
      <w:bCs/>
      <w:szCs w:val="24"/>
    </w:rPr>
  </w:style>
  <w:style w:type="character" w:styleId="Hyperlink">
    <w:name w:val="Hyperlink"/>
    <w:basedOn w:val="DefaultParagraphFont"/>
    <w:uiPriority w:val="99"/>
    <w:semiHidden/>
    <w:unhideWhenUsed/>
    <w:rsid w:val="00E5575A"/>
    <w:rPr>
      <w:color w:val="0000FF"/>
      <w:u w:val="single"/>
    </w:rPr>
  </w:style>
  <w:style w:type="character" w:customStyle="1" w:styleId="byline-name">
    <w:name w:val="byline-name"/>
    <w:basedOn w:val="DefaultParagraphFont"/>
    <w:rsid w:val="00E5575A"/>
  </w:style>
  <w:style w:type="character" w:customStyle="1" w:styleId="apple-converted-space">
    <w:name w:val="apple-converted-space"/>
    <w:basedOn w:val="DefaultParagraphFont"/>
    <w:rsid w:val="00E5575A"/>
  </w:style>
  <w:style w:type="character" w:customStyle="1" w:styleId="recipe-yield-time-label">
    <w:name w:val="recipe-yield-time-label"/>
    <w:basedOn w:val="DefaultParagraphFont"/>
    <w:rsid w:val="00E5575A"/>
  </w:style>
  <w:style w:type="paragraph" w:customStyle="1" w:styleId="image-credit">
    <w:name w:val="image-credit"/>
    <w:basedOn w:val="Normal"/>
    <w:rsid w:val="00E5575A"/>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E5575A"/>
    <w:pPr>
      <w:spacing w:before="100" w:beforeAutospacing="1" w:after="100" w:afterAutospacing="1"/>
    </w:pPr>
    <w:rPr>
      <w:rFonts w:eastAsia="Times New Roman"/>
      <w:szCs w:val="24"/>
    </w:rPr>
  </w:style>
  <w:style w:type="paragraph" w:customStyle="1" w:styleId="related-article">
    <w:name w:val="related-article"/>
    <w:basedOn w:val="Normal"/>
    <w:rsid w:val="00E5575A"/>
    <w:pPr>
      <w:spacing w:before="100" w:beforeAutospacing="1" w:after="100" w:afterAutospacing="1"/>
    </w:pPr>
    <w:rPr>
      <w:rFonts w:eastAsia="Times New Roman"/>
      <w:szCs w:val="24"/>
    </w:rPr>
  </w:style>
  <w:style w:type="character" w:customStyle="1" w:styleId="label">
    <w:name w:val="label"/>
    <w:basedOn w:val="DefaultParagraphFont"/>
    <w:rsid w:val="00E5575A"/>
  </w:style>
  <w:style w:type="paragraph" w:customStyle="1" w:styleId="special-diets">
    <w:name w:val="special-diets"/>
    <w:basedOn w:val="Normal"/>
    <w:rsid w:val="00E5575A"/>
    <w:pPr>
      <w:spacing w:before="100" w:beforeAutospacing="1" w:after="100" w:afterAutospacing="1"/>
    </w:pPr>
    <w:rPr>
      <w:rFonts w:eastAsia="Times New Roman"/>
      <w:szCs w:val="24"/>
    </w:rPr>
  </w:style>
  <w:style w:type="paragraph" w:customStyle="1" w:styleId="ratings-header">
    <w:name w:val="ratings-header"/>
    <w:basedOn w:val="Normal"/>
    <w:rsid w:val="00E5575A"/>
    <w:pPr>
      <w:spacing w:before="100" w:beforeAutospacing="1" w:after="100" w:afterAutospacing="1"/>
    </w:pPr>
    <w:rPr>
      <w:rFonts w:eastAsia="Times New Roman"/>
      <w:szCs w:val="24"/>
    </w:rPr>
  </w:style>
  <w:style w:type="character" w:customStyle="1" w:styleId="quantity">
    <w:name w:val="quantity"/>
    <w:basedOn w:val="DefaultParagraphFont"/>
    <w:rsid w:val="00E5575A"/>
  </w:style>
  <w:style w:type="character" w:customStyle="1" w:styleId="ingredient-name">
    <w:name w:val="ingredient-name"/>
    <w:basedOn w:val="DefaultParagraphFont"/>
    <w:rsid w:val="00E5575A"/>
  </w:style>
  <w:style w:type="character" w:customStyle="1" w:styleId="nutrition-label">
    <w:name w:val="nutrition-label"/>
    <w:basedOn w:val="DefaultParagraphFont"/>
    <w:rsid w:val="00E5575A"/>
  </w:style>
  <w:style w:type="character" w:customStyle="1" w:styleId="recipe-note-description">
    <w:name w:val="recipe-note-description"/>
    <w:basedOn w:val="DefaultParagraphFont"/>
    <w:rsid w:val="00E5575A"/>
  </w:style>
  <w:style w:type="paragraph" w:styleId="BalloonText">
    <w:name w:val="Balloon Text"/>
    <w:basedOn w:val="Normal"/>
    <w:link w:val="BalloonTextChar"/>
    <w:uiPriority w:val="99"/>
    <w:semiHidden/>
    <w:unhideWhenUsed/>
    <w:rsid w:val="00E5575A"/>
    <w:rPr>
      <w:rFonts w:ascii="Tahoma" w:hAnsi="Tahoma" w:cs="Tahoma"/>
      <w:sz w:val="16"/>
      <w:szCs w:val="16"/>
    </w:rPr>
  </w:style>
  <w:style w:type="character" w:customStyle="1" w:styleId="BalloonTextChar">
    <w:name w:val="Balloon Text Char"/>
    <w:basedOn w:val="DefaultParagraphFont"/>
    <w:link w:val="BalloonText"/>
    <w:uiPriority w:val="99"/>
    <w:semiHidden/>
    <w:rsid w:val="00E557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801966">
      <w:bodyDiv w:val="1"/>
      <w:marLeft w:val="0"/>
      <w:marRight w:val="0"/>
      <w:marTop w:val="0"/>
      <w:marBottom w:val="0"/>
      <w:divBdr>
        <w:top w:val="none" w:sz="0" w:space="0" w:color="auto"/>
        <w:left w:val="none" w:sz="0" w:space="0" w:color="auto"/>
        <w:bottom w:val="none" w:sz="0" w:space="0" w:color="auto"/>
        <w:right w:val="none" w:sz="0" w:space="0" w:color="auto"/>
      </w:divBdr>
      <w:divsChild>
        <w:div w:id="147091246">
          <w:marLeft w:val="0"/>
          <w:marRight w:val="0"/>
          <w:marTop w:val="0"/>
          <w:marBottom w:val="120"/>
          <w:divBdr>
            <w:top w:val="none" w:sz="0" w:space="0" w:color="auto"/>
            <w:left w:val="none" w:sz="0" w:space="0" w:color="auto"/>
            <w:bottom w:val="single" w:sz="4" w:space="9" w:color="CCCCCC"/>
            <w:right w:val="none" w:sz="0" w:space="0" w:color="auto"/>
          </w:divBdr>
        </w:div>
        <w:div w:id="231040247">
          <w:marLeft w:val="0"/>
          <w:marRight w:val="0"/>
          <w:marTop w:val="50"/>
          <w:marBottom w:val="0"/>
          <w:divBdr>
            <w:top w:val="none" w:sz="0" w:space="0" w:color="auto"/>
            <w:left w:val="none" w:sz="0" w:space="0" w:color="auto"/>
            <w:bottom w:val="none" w:sz="0" w:space="0" w:color="auto"/>
            <w:right w:val="none" w:sz="0" w:space="0" w:color="auto"/>
          </w:divBdr>
          <w:divsChild>
            <w:div w:id="2121559091">
              <w:marLeft w:val="0"/>
              <w:marRight w:val="60"/>
              <w:marTop w:val="0"/>
              <w:marBottom w:val="0"/>
              <w:divBdr>
                <w:top w:val="none" w:sz="0" w:space="0" w:color="auto"/>
                <w:left w:val="none" w:sz="0" w:space="0" w:color="auto"/>
                <w:bottom w:val="none" w:sz="0" w:space="0" w:color="auto"/>
                <w:right w:val="none" w:sz="0" w:space="0" w:color="auto"/>
              </w:divBdr>
              <w:divsChild>
                <w:div w:id="1337810307">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352462400">
          <w:marLeft w:val="0"/>
          <w:marRight w:val="0"/>
          <w:marTop w:val="150"/>
          <w:marBottom w:val="0"/>
          <w:divBdr>
            <w:top w:val="none" w:sz="0" w:space="0" w:color="auto"/>
            <w:left w:val="none" w:sz="0" w:space="0" w:color="auto"/>
            <w:bottom w:val="none" w:sz="0" w:space="0" w:color="auto"/>
            <w:right w:val="none" w:sz="0" w:space="0" w:color="auto"/>
          </w:divBdr>
          <w:divsChild>
            <w:div w:id="191650816">
              <w:marLeft w:val="300"/>
              <w:marRight w:val="0"/>
              <w:marTop w:val="0"/>
              <w:marBottom w:val="250"/>
              <w:divBdr>
                <w:top w:val="none" w:sz="0" w:space="0" w:color="auto"/>
                <w:left w:val="none" w:sz="0" w:space="0" w:color="auto"/>
                <w:bottom w:val="none" w:sz="0" w:space="0" w:color="auto"/>
                <w:right w:val="none" w:sz="0" w:space="0" w:color="auto"/>
              </w:divBdr>
            </w:div>
            <w:div w:id="166940271">
              <w:marLeft w:val="0"/>
              <w:marRight w:val="0"/>
              <w:marTop w:val="0"/>
              <w:marBottom w:val="0"/>
              <w:divBdr>
                <w:top w:val="none" w:sz="0" w:space="0" w:color="auto"/>
                <w:left w:val="none" w:sz="0" w:space="0" w:color="auto"/>
                <w:bottom w:val="none" w:sz="0" w:space="0" w:color="auto"/>
                <w:right w:val="none" w:sz="0" w:space="0" w:color="auto"/>
              </w:divBdr>
              <w:divsChild>
                <w:div w:id="817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079367">
          <w:marLeft w:val="0"/>
          <w:marRight w:val="0"/>
          <w:marTop w:val="300"/>
          <w:marBottom w:val="150"/>
          <w:divBdr>
            <w:top w:val="single" w:sz="8" w:space="8" w:color="000000"/>
            <w:left w:val="none" w:sz="0" w:space="0" w:color="auto"/>
            <w:bottom w:val="single" w:sz="4" w:space="8" w:color="CCCCCC"/>
            <w:right w:val="none" w:sz="0" w:space="0" w:color="auto"/>
          </w:divBdr>
          <w:divsChild>
            <w:div w:id="1956714804">
              <w:marLeft w:val="0"/>
              <w:marRight w:val="192"/>
              <w:marTop w:val="0"/>
              <w:marBottom w:val="0"/>
              <w:divBdr>
                <w:top w:val="none" w:sz="0" w:space="0" w:color="auto"/>
                <w:left w:val="none" w:sz="0" w:space="0" w:color="auto"/>
                <w:bottom w:val="none" w:sz="0" w:space="0" w:color="auto"/>
                <w:right w:val="single" w:sz="4" w:space="12" w:color="E2E2E2"/>
              </w:divBdr>
            </w:div>
            <w:div w:id="2009478721">
              <w:marLeft w:val="0"/>
              <w:marRight w:val="0"/>
              <w:marTop w:val="0"/>
              <w:marBottom w:val="0"/>
              <w:divBdr>
                <w:top w:val="none" w:sz="0" w:space="0" w:color="auto"/>
                <w:left w:val="none" w:sz="0" w:space="0" w:color="auto"/>
                <w:bottom w:val="none" w:sz="0" w:space="0" w:color="auto"/>
                <w:right w:val="none" w:sz="0" w:space="0" w:color="auto"/>
              </w:divBdr>
            </w:div>
          </w:divsChild>
        </w:div>
        <w:div w:id="386298849">
          <w:marLeft w:val="0"/>
          <w:marRight w:val="0"/>
          <w:marTop w:val="0"/>
          <w:marBottom w:val="0"/>
          <w:divBdr>
            <w:top w:val="none" w:sz="0" w:space="0" w:color="auto"/>
            <w:left w:val="none" w:sz="0" w:space="0" w:color="auto"/>
            <w:bottom w:val="none" w:sz="0" w:space="0" w:color="auto"/>
            <w:right w:val="none" w:sz="0" w:space="0" w:color="auto"/>
          </w:divBdr>
          <w:divsChild>
            <w:div w:id="1224834918">
              <w:marLeft w:val="0"/>
              <w:marRight w:val="0"/>
              <w:marTop w:val="100"/>
              <w:marBottom w:val="0"/>
              <w:divBdr>
                <w:top w:val="none" w:sz="0" w:space="0" w:color="auto"/>
                <w:left w:val="none" w:sz="0" w:space="0" w:color="auto"/>
                <w:bottom w:val="none" w:sz="0" w:space="0" w:color="auto"/>
                <w:right w:val="none" w:sz="0" w:space="0" w:color="auto"/>
              </w:divBdr>
              <w:divsChild>
                <w:div w:id="1222837050">
                  <w:marLeft w:val="0"/>
                  <w:marRight w:val="0"/>
                  <w:marTop w:val="0"/>
                  <w:marBottom w:val="0"/>
                  <w:divBdr>
                    <w:top w:val="none" w:sz="0" w:space="0" w:color="auto"/>
                    <w:left w:val="none" w:sz="0" w:space="0" w:color="auto"/>
                    <w:bottom w:val="none" w:sz="0" w:space="0" w:color="auto"/>
                    <w:right w:val="none" w:sz="0" w:space="0" w:color="auto"/>
                  </w:divBdr>
                </w:div>
                <w:div w:id="1450391077">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nterest.com/pin/create/button/?url=http://cooking.nytimes.com/recipes/1015458-stir-fried-balsamic-ginger-carrots&amp;description=NYT%20Cooking:%20The%20carrots%20need%20to%20be%20cut%20as%20uniformly%20as%20possible%20so%20that%20all%20the%20vegetables%20cook%20in%20the%20same%20amount%20of%20time.%20If%20the%20carrots%20are%20skinny%20(about%201/2%20to%203/4%20inch%20in%20diameter),%20simply%20cut%20them%20into%202-inch%20pieces;%20if%20they%E2%80%99re%20medium%20(about%201%20inch%20in%20diameter),%20cut%20lengthwise%20in%20half%20before%20cutting%20into%202-inch%20pieces;%20if%20they%E2%80%99re%20large%20(about%201%201/2%20to%202%20inches%20in%20dia...&amp;media=https://static01.nyt.com/images/2011/11/08/health/Well_veggie_carrots/Well_veggie_carrots-verticalTwoByThree735-v2.jpg" TargetMode="External"/><Relationship Id="rId13" Type="http://schemas.openxmlformats.org/officeDocument/2006/relationships/hyperlink" Target="http://cooking.nytimes.com/tag/vegetari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sharer/sharer.php?u=http://cooking.nytimes.com/recipes/1015458-stir-fried-balsamic-ginger-carrots" TargetMode="External"/><Relationship Id="rId12" Type="http://schemas.openxmlformats.org/officeDocument/2006/relationships/hyperlink" Target="http://well.blogs.nytimes.com/2011/11/09/six-steps-to-a-thanksgiving-stir-fry/" TargetMode="External"/><Relationship Id="rId17" Type="http://schemas.openxmlformats.org/officeDocument/2006/relationships/hyperlink" Target="http://cooking.nytimes.com/tag/kosher" TargetMode="External"/><Relationship Id="rId2" Type="http://schemas.openxmlformats.org/officeDocument/2006/relationships/styles" Target="styles.xml"/><Relationship Id="rId16" Type="http://schemas.openxmlformats.org/officeDocument/2006/relationships/hyperlink" Target="http://cooking.nytimes.com/tag/gluten-free" TargetMode="External"/><Relationship Id="rId1" Type="http://schemas.openxmlformats.org/officeDocument/2006/relationships/numbering" Target="numbering.xml"/><Relationship Id="rId6" Type="http://schemas.openxmlformats.org/officeDocument/2006/relationships/hyperlink" Target="javascript:window.print()" TargetMode="External"/><Relationship Id="rId11" Type="http://schemas.openxmlformats.org/officeDocument/2006/relationships/image" Target="media/image1.jpeg"/><Relationship Id="rId5" Type="http://schemas.openxmlformats.org/officeDocument/2006/relationships/hyperlink" Target="http://cooking.nytimes.com/search?q=Tara+Parker-Pope" TargetMode="External"/><Relationship Id="rId15" Type="http://schemas.openxmlformats.org/officeDocument/2006/relationships/hyperlink" Target="http://cooking.nytimes.com/tag/dairy-free" TargetMode="External"/><Relationship Id="rId10" Type="http://schemas.openxmlformats.org/officeDocument/2006/relationships/hyperlink" Target="mailto:?subject=NYT%20Cooking:%20Stir-Fried%20Balsamic%20Ginger%20Carrots&amp;body=NYT%20Cooking:%20Stir-Fried%20Balsamic%20Ginger%20Carrots%0A%0Ahttp://cooking.nytimes.com/recipes/1015458-stir-fried-balsamic-ginger-carrots%3Futm_source%3Dsharetools%26utm_medium%3Demail%26utm_campaign%3Dwebsi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witter.com/intent/tweet?text=Stir-Fried%20Balsamic%20Ginger%20Carrots&amp;url=http://cooking.nytimes.com/recipes/1015458-stir-fried-balsamic-ginger-carrots&amp;hashtags=NYTCooking" TargetMode="External"/><Relationship Id="rId14" Type="http://schemas.openxmlformats.org/officeDocument/2006/relationships/hyperlink" Target="http://cooking.nytimes.com/tag/ve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3797</Characters>
  <Application>Microsoft Office Word</Application>
  <DocSecurity>0</DocSecurity>
  <Lines>31</Lines>
  <Paragraphs>8</Paragraphs>
  <ScaleCrop>false</ScaleCrop>
  <Company>Razer</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2016-07-01T21:41:00Z</dcterms:created>
  <dcterms:modified xsi:type="dcterms:W3CDTF">2016-07-01T21:41:00Z</dcterms:modified>
</cp:coreProperties>
</file>